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510BA9E1" w:rsidR="00A20605" w:rsidRPr="004935EE" w:rsidRDefault="007D327E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6AECE368" wp14:editId="41E3C7A4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485900" cy="2032000"/>
            <wp:effectExtent l="0" t="0" r="12700" b="0"/>
            <wp:wrapTight wrapText="bothSides">
              <wp:wrapPolygon edited="0">
                <wp:start x="0" y="0"/>
                <wp:lineTo x="0" y="21330"/>
                <wp:lineTo x="21415" y="21330"/>
                <wp:lineTo x="21415" y="0"/>
                <wp:lineTo x="0" y="0"/>
              </wp:wrapPolygon>
            </wp:wrapTight>
            <wp:docPr id="2" name="Picture 2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</w:rPr>
        <w:t xml:space="preserve">German Expression Drama </w:t>
      </w:r>
      <w:r w:rsidR="006C7620">
        <w:rPr>
          <w:rFonts w:ascii="Arial" w:hAnsi="Arial" w:cs="Arial"/>
          <w:b/>
          <w:sz w:val="44"/>
        </w:rPr>
        <w:t>–</w:t>
      </w:r>
      <w:r>
        <w:rPr>
          <w:rFonts w:ascii="Arial" w:hAnsi="Arial" w:cs="Arial"/>
          <w:b/>
          <w:sz w:val="44"/>
        </w:rPr>
        <w:t xml:space="preserve"> Erwin Piscator</w:t>
      </w:r>
      <w:r w:rsidR="00696F43">
        <w:rPr>
          <w:rFonts w:ascii="Arial" w:hAnsi="Arial" w:cs="Arial"/>
          <w:b/>
          <w:sz w:val="44"/>
        </w:rPr>
        <w:t xml:space="preserve"> </w:t>
      </w:r>
    </w:p>
    <w:p w14:paraId="44A5DCD4" w14:textId="77777777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23C556A4" w14:textId="09C9AB58" w:rsidR="00B43C45" w:rsidRDefault="004935EE" w:rsidP="00B43C45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7D327E">
        <w:rPr>
          <w:rFonts w:ascii="Arial" w:hAnsi="Arial" w:cs="Arial"/>
          <w:i/>
          <w:sz w:val="28"/>
          <w:szCs w:val="28"/>
        </w:rPr>
        <w:t>Expressionist</w:t>
      </w:r>
    </w:p>
    <w:p w14:paraId="33922CB3" w14:textId="588CE340" w:rsidR="007D327E" w:rsidRDefault="007D327E" w:rsidP="00B43C4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Began in Epic Theatre</w:t>
      </w:r>
    </w:p>
    <w:p w14:paraId="2B14D06E" w14:textId="330B8404" w:rsidR="007D327E" w:rsidRDefault="007D327E" w:rsidP="00B43C4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Theatre to convey radical political instruction</w:t>
      </w:r>
    </w:p>
    <w:p w14:paraId="5BD452E9" w14:textId="1D008381" w:rsidR="007D327E" w:rsidRDefault="007D327E" w:rsidP="00B43C4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Optical, acoustic and mechanical theatre</w:t>
      </w:r>
    </w:p>
    <w:p w14:paraId="2C87FB6A" w14:textId="77C4DA69" w:rsidR="00BA7CB0" w:rsidRDefault="00BA7CB0" w:rsidP="00B43C4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Fought Nazi oppression</w:t>
      </w:r>
      <w:bookmarkStart w:id="0" w:name="_GoBack"/>
      <w:bookmarkEnd w:id="0"/>
    </w:p>
    <w:p w14:paraId="7B7D9D17" w14:textId="77777777" w:rsidR="007D327E" w:rsidRPr="00B43C45" w:rsidRDefault="007D327E" w:rsidP="00B43C45">
      <w:pPr>
        <w:rPr>
          <w:rFonts w:ascii="Arial" w:hAnsi="Arial" w:cs="Arial"/>
          <w:i/>
          <w:sz w:val="28"/>
          <w:szCs w:val="28"/>
        </w:rPr>
      </w:pPr>
    </w:p>
    <w:p w14:paraId="0125A643" w14:textId="77777777" w:rsidR="004935EE" w:rsidRPr="00956D42" w:rsidRDefault="004935EE">
      <w:pPr>
        <w:rPr>
          <w:rFonts w:ascii="Arial" w:hAnsi="Arial" w:cs="Arial"/>
        </w:rPr>
      </w:pPr>
    </w:p>
    <w:p w14:paraId="15DF451A" w14:textId="77777777" w:rsidR="00360476" w:rsidRDefault="00360476">
      <w:pPr>
        <w:rPr>
          <w:rFonts w:ascii="Arial" w:hAnsi="Arial" w:cs="Arial"/>
          <w:b/>
          <w:sz w:val="28"/>
        </w:rPr>
      </w:pPr>
    </w:p>
    <w:p w14:paraId="1C6801ED" w14:textId="498C1C7D" w:rsidR="004935EE" w:rsidRPr="00956D42" w:rsidRDefault="007D327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Multimedia</w:t>
      </w:r>
      <w:r w:rsidR="004935EE" w:rsidRPr="00956D42">
        <w:rPr>
          <w:rFonts w:ascii="Arial" w:hAnsi="Arial" w:cs="Arial"/>
          <w:b/>
          <w:sz w:val="28"/>
        </w:rPr>
        <w:t>:</w:t>
      </w:r>
    </w:p>
    <w:p w14:paraId="1F2DCB24" w14:textId="66583B8F" w:rsidR="007D327E" w:rsidRDefault="007D327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of machinery, newsreels, film clips, photographs and audio recordings</w:t>
      </w:r>
    </w:p>
    <w:p w14:paraId="503397ED" w14:textId="61F1BC55" w:rsidR="007D327E" w:rsidRPr="007D327E" w:rsidRDefault="007D327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Background scenery and project images to better explain present social circumstance</w:t>
      </w:r>
    </w:p>
    <w:p w14:paraId="615966B7" w14:textId="77777777" w:rsidR="004935EE" w:rsidRPr="00956D42" w:rsidRDefault="004935EE">
      <w:pPr>
        <w:rPr>
          <w:rFonts w:ascii="Arial" w:hAnsi="Arial" w:cs="Arial"/>
        </w:rPr>
      </w:pPr>
    </w:p>
    <w:p w14:paraId="59428B71" w14:textId="63A0CF62" w:rsidR="003B6699" w:rsidRPr="00956D42" w:rsidRDefault="007D327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Epic Theatre</w:t>
      </w:r>
      <w:r w:rsidR="003B6699" w:rsidRPr="00956D42">
        <w:rPr>
          <w:rFonts w:ascii="Arial" w:hAnsi="Arial" w:cs="Arial"/>
          <w:b/>
          <w:sz w:val="28"/>
        </w:rPr>
        <w:t>:</w:t>
      </w:r>
    </w:p>
    <w:p w14:paraId="4D0C4ECA" w14:textId="463D09F7" w:rsidR="00B43C45" w:rsidRDefault="007D327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Exponent of Epic Theatre</w:t>
      </w:r>
    </w:p>
    <w:p w14:paraId="1689F9B3" w14:textId="4EB9170E" w:rsidR="007D327E" w:rsidRDefault="007D327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Emphasised socio-political content of drama</w:t>
      </w:r>
    </w:p>
    <w:p w14:paraId="42F90083" w14:textId="0F60AAAA" w:rsidR="00360476" w:rsidRPr="00360476" w:rsidRDefault="007D327E" w:rsidP="003604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this rather than emotional manipulation of the audience</w:t>
      </w:r>
    </w:p>
    <w:p w14:paraId="1C45B021" w14:textId="77777777" w:rsidR="00360476" w:rsidRPr="00956D42" w:rsidRDefault="00360476" w:rsidP="00360476">
      <w:pPr>
        <w:rPr>
          <w:rFonts w:ascii="Arial" w:hAnsi="Arial" w:cs="Arial"/>
        </w:rPr>
      </w:pPr>
    </w:p>
    <w:p w14:paraId="3A098142" w14:textId="60399DAB" w:rsidR="00360476" w:rsidRPr="00360476" w:rsidRDefault="00360476" w:rsidP="0036047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Dramatic Workshop</w:t>
      </w:r>
      <w:r w:rsidRPr="00956D42">
        <w:rPr>
          <w:rFonts w:ascii="Arial" w:hAnsi="Arial" w:cs="Arial"/>
          <w:b/>
          <w:sz w:val="28"/>
        </w:rPr>
        <w:t>:</w:t>
      </w:r>
    </w:p>
    <w:p w14:paraId="24AB885C" w14:textId="18D408ED" w:rsidR="007D327E" w:rsidRDefault="007D327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Expansive visual imagery</w:t>
      </w:r>
    </w:p>
    <w:p w14:paraId="4B3A5B79" w14:textId="73A63681" w:rsidR="007D327E" w:rsidRDefault="007D327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Magnified the clash of social</w:t>
      </w:r>
      <w:r w:rsidR="00A94197">
        <w:rPr>
          <w:rFonts w:ascii="Arial" w:hAnsi="Arial" w:cs="Arial"/>
        </w:rPr>
        <w:t xml:space="preserve"> forces in revolutionary times</w:t>
      </w:r>
    </w:p>
    <w:p w14:paraId="316AAB32" w14:textId="64367235" w:rsidR="00360476" w:rsidRDefault="00360476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Exercise a productive collaborative effort</w:t>
      </w:r>
    </w:p>
    <w:p w14:paraId="17C83B51" w14:textId="779840A7" w:rsidR="00360476" w:rsidRDefault="00360476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Also taught stage and musical composition</w:t>
      </w:r>
    </w:p>
    <w:p w14:paraId="26F549A5" w14:textId="4FD400FE" w:rsidR="00360476" w:rsidRDefault="00360476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Served as a valuable employment chance for those who fled Hitler’s regime</w:t>
      </w:r>
    </w:p>
    <w:p w14:paraId="46B60469" w14:textId="0DD6AF53" w:rsidR="00360476" w:rsidRDefault="00360476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Faculty staff often escaped Nazi oppression</w:t>
      </w:r>
    </w:p>
    <w:p w14:paraId="5156E687" w14:textId="0010B44F" w:rsidR="00360476" w:rsidRDefault="00360476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Conceptual approach to drama</w:t>
      </w:r>
    </w:p>
    <w:p w14:paraId="218961C6" w14:textId="645170BC" w:rsidR="00360476" w:rsidRDefault="00360476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Research was key</w:t>
      </w:r>
    </w:p>
    <w:p w14:paraId="2E789DFB" w14:textId="1B631950" w:rsidR="00360476" w:rsidRDefault="00360476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Significance of Epic Theatre (known in USA as ‘objective acting’)</w:t>
      </w:r>
    </w:p>
    <w:p w14:paraId="63A3BBA8" w14:textId="7287E23F" w:rsidR="00360476" w:rsidRPr="007D327E" w:rsidRDefault="00360476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were heavily involved in directorial aspects and stage production</w:t>
      </w:r>
    </w:p>
    <w:p w14:paraId="0139DD18" w14:textId="77777777" w:rsidR="007D327E" w:rsidRPr="00360476" w:rsidRDefault="007D327E" w:rsidP="007D327E">
      <w:pPr>
        <w:rPr>
          <w:rFonts w:ascii="Arial" w:hAnsi="Arial" w:cs="Arial"/>
        </w:rPr>
      </w:pPr>
    </w:p>
    <w:p w14:paraId="1F14F215" w14:textId="3400E621" w:rsidR="009D0FAD" w:rsidRPr="00360476" w:rsidRDefault="00360476" w:rsidP="00360476">
      <w:pPr>
        <w:rPr>
          <w:rFonts w:ascii="Arial" w:hAnsi="Arial" w:cs="Arial"/>
        </w:rPr>
      </w:pPr>
      <w:hyperlink r:id="rId7" w:history="1">
        <w:r w:rsidRPr="00360476">
          <w:rPr>
            <w:rStyle w:val="Hyperlink"/>
            <w:rFonts w:ascii="Arial" w:hAnsi="Arial" w:cs="Arial"/>
          </w:rPr>
          <w:t>https://kuenste-im-exil.de/KIE/Content/EN/Objects/piscator-dramatic-workshop-en.html?single=1</w:t>
        </w:r>
      </w:hyperlink>
      <w:r w:rsidRPr="00360476">
        <w:rPr>
          <w:rFonts w:ascii="Arial" w:hAnsi="Arial" w:cs="Arial"/>
        </w:rPr>
        <w:t xml:space="preserve"> </w:t>
      </w:r>
    </w:p>
    <w:sectPr w:rsidR="009D0FAD" w:rsidRPr="00360476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360476"/>
    <w:rsid w:val="003764F7"/>
    <w:rsid w:val="003B6699"/>
    <w:rsid w:val="004935EE"/>
    <w:rsid w:val="00555424"/>
    <w:rsid w:val="00696F43"/>
    <w:rsid w:val="006C7620"/>
    <w:rsid w:val="006E5D2C"/>
    <w:rsid w:val="007D327E"/>
    <w:rsid w:val="00814E92"/>
    <w:rsid w:val="00956D42"/>
    <w:rsid w:val="00957064"/>
    <w:rsid w:val="009D0FAD"/>
    <w:rsid w:val="00A20605"/>
    <w:rsid w:val="00A4349A"/>
    <w:rsid w:val="00A94197"/>
    <w:rsid w:val="00B10BF6"/>
    <w:rsid w:val="00B13B2A"/>
    <w:rsid w:val="00B43401"/>
    <w:rsid w:val="00B43C45"/>
    <w:rsid w:val="00BA7CB0"/>
    <w:rsid w:val="00D456E3"/>
    <w:rsid w:val="00E27850"/>
    <w:rsid w:val="00F10202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kuenste-im-exil.de/KIE/Content/EN/Objects/piscator-dramatic-workshop-en.html?single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1038</Characters>
  <Application>Microsoft Macintosh Word</Application>
  <DocSecurity>0</DocSecurity>
  <Lines>8</Lines>
  <Paragraphs>2</Paragraphs>
  <ScaleCrop>false</ScaleCrop>
  <Company>Australian College of Dramatic Arts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22</cp:revision>
  <dcterms:created xsi:type="dcterms:W3CDTF">2018-02-05T05:18:00Z</dcterms:created>
  <dcterms:modified xsi:type="dcterms:W3CDTF">2019-02-04T03:45:00Z</dcterms:modified>
</cp:coreProperties>
</file>